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832BA" w14:textId="77777777" w:rsidR="00A6617C" w:rsidRPr="003E4313" w:rsidRDefault="003C643D" w:rsidP="00A6617C">
      <w:pPr>
        <w:jc w:val="both"/>
        <w:rPr>
          <w:rFonts w:cstheme="minorHAnsi"/>
          <w:b/>
          <w:sz w:val="28"/>
        </w:rPr>
      </w:pPr>
      <w:bookmarkStart w:id="0" w:name="MajorIncident"/>
      <w:bookmarkEnd w:id="0"/>
      <w:r w:rsidRPr="003E4313">
        <w:rPr>
          <w:rFonts w:cstheme="minorHAnsi"/>
          <w:b/>
          <w:sz w:val="28"/>
        </w:rPr>
        <w:t xml:space="preserve">4. </w:t>
      </w:r>
      <w:r w:rsidR="00A6617C" w:rsidRPr="003E4313">
        <w:rPr>
          <w:rFonts w:cstheme="minorHAnsi"/>
          <w:b/>
          <w:sz w:val="28"/>
        </w:rPr>
        <w:t>Major Incident planning</w:t>
      </w:r>
    </w:p>
    <w:p w14:paraId="426EBCF9" w14:textId="77777777" w:rsidR="00A6617C" w:rsidRPr="00AB3832" w:rsidRDefault="00A6617C" w:rsidP="00A6617C">
      <w:pPr>
        <w:jc w:val="both"/>
        <w:rPr>
          <w:rFonts w:cstheme="minorHAnsi"/>
          <w:b/>
          <w:sz w:val="24"/>
        </w:rPr>
      </w:pPr>
    </w:p>
    <w:p w14:paraId="2D546729" w14:textId="77777777" w:rsidR="00024F3B" w:rsidRPr="00AB3832" w:rsidRDefault="00A6617C" w:rsidP="00A6617C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Staff in all hospitals receiving paediatric major trauma patients should be familiar with their own Major Incident Policy and action cards.</w:t>
      </w:r>
    </w:p>
    <w:p w14:paraId="1A066D68" w14:textId="77777777" w:rsidR="00A6617C" w:rsidRPr="00AB3832" w:rsidRDefault="00A6617C" w:rsidP="00A6617C">
      <w:pPr>
        <w:jc w:val="both"/>
        <w:rPr>
          <w:rFonts w:cstheme="minorHAnsi"/>
          <w:sz w:val="24"/>
        </w:rPr>
      </w:pPr>
    </w:p>
    <w:p w14:paraId="039FFCA3" w14:textId="77777777" w:rsidR="00A6617C" w:rsidRDefault="00A6617C" w:rsidP="00A6617C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It should be noted that in the event of a Mass Casualty Incident, different rules may apply.</w:t>
      </w:r>
    </w:p>
    <w:p w14:paraId="6E647E43" w14:textId="77777777" w:rsidR="00AB3832" w:rsidRPr="00AB3832" w:rsidRDefault="00AB3832" w:rsidP="00A6617C">
      <w:pPr>
        <w:jc w:val="both"/>
        <w:rPr>
          <w:rFonts w:cstheme="minorHAnsi"/>
          <w:sz w:val="24"/>
        </w:rPr>
      </w:pPr>
    </w:p>
    <w:p w14:paraId="204CB678" w14:textId="77777777" w:rsidR="005D1D86" w:rsidRDefault="005D1D86" w:rsidP="00A6617C">
      <w:pPr>
        <w:jc w:val="both"/>
        <w:rPr>
          <w:rFonts w:cstheme="minorHAnsi"/>
        </w:rPr>
      </w:pPr>
    </w:p>
    <w:p w14:paraId="1A1CD800" w14:textId="77777777" w:rsidR="009C37C5" w:rsidRPr="00642698" w:rsidRDefault="009C37C5" w:rsidP="00642698">
      <w:pPr>
        <w:rPr>
          <w:rFonts w:cstheme="minorHAnsi"/>
          <w:sz w:val="24"/>
        </w:rPr>
      </w:pPr>
      <w:bookmarkStart w:id="1" w:name="_GoBack"/>
      <w:bookmarkEnd w:id="1"/>
    </w:p>
    <w:sectPr w:rsidR="009C37C5" w:rsidRPr="00642698" w:rsidSect="00CA6433">
      <w:footerReference w:type="default" r:id="rId9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3BB9" w14:textId="04B39E88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>Yorkshire and Humber Paediatric Major Trauma Guidelines</w:t>
    </w:r>
    <w:r>
      <w:rPr>
        <w:rFonts w:cstheme="minorHAnsi"/>
        <w:sz w:val="20"/>
      </w:rPr>
      <w:t xml:space="preserve"> April 2021</w:t>
    </w:r>
  </w:p>
  <w:p w14:paraId="0921013A" w14:textId="77777777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 xml:space="preserve">Page </w:t>
    </w:r>
    <w:r w:rsidRPr="009019AA">
      <w:rPr>
        <w:rFonts w:cstheme="minorHAnsi"/>
        <w:sz w:val="20"/>
      </w:rPr>
      <w:fldChar w:fldCharType="begin"/>
    </w:r>
    <w:r w:rsidRPr="009019AA">
      <w:rPr>
        <w:rFonts w:cstheme="minorHAnsi"/>
        <w:sz w:val="20"/>
      </w:rPr>
      <w:instrText xml:space="preserve"> PAGE   \* MERGEFORMAT </w:instrText>
    </w:r>
    <w:r w:rsidRPr="009019AA">
      <w:rPr>
        <w:rFonts w:cstheme="minorHAnsi"/>
        <w:sz w:val="20"/>
      </w:rPr>
      <w:fldChar w:fldCharType="separate"/>
    </w:r>
    <w:r w:rsidR="004F2AE2">
      <w:rPr>
        <w:rFonts w:cstheme="minorHAnsi"/>
        <w:noProof/>
        <w:sz w:val="20"/>
      </w:rPr>
      <w:t>93</w:t>
    </w:r>
    <w:r w:rsidRPr="009019AA">
      <w:rPr>
        <w:rFonts w:cstheme="minorHAnsi"/>
        <w:noProof/>
        <w:sz w:val="20"/>
      </w:rPr>
      <w:fldChar w:fldCharType="end"/>
    </w:r>
  </w:p>
  <w:p w14:paraId="5238B974" w14:textId="77777777" w:rsidR="00547FA5" w:rsidRDefault="00547FA5"/>
  <w:p w14:paraId="652F777F" w14:textId="77777777" w:rsidR="00547FA5" w:rsidRDefault="00547FA5"/>
  <w:p w14:paraId="6908339A" w14:textId="77777777" w:rsidR="00547FA5" w:rsidRDefault="00547F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2AE2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A0857-B722-45DC-8142-C01B66638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6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2021-03-27T11:12:00Z</dcterms:created>
  <dcterms:modified xsi:type="dcterms:W3CDTF">2021-03-27T11:12:00Z</dcterms:modified>
</cp:coreProperties>
</file>